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32">
        <w:rPr>
          <w:rFonts w:ascii="Times New Roman" w:hAnsi="Times New Roman" w:cs="Times New Roman"/>
          <w:b/>
          <w:sz w:val="24"/>
          <w:szCs w:val="24"/>
        </w:rPr>
        <w:t xml:space="preserve">Правительство РФ ввело обязательный вводный инструктаж по гражданской обороне для всех новых работников организаций всех форм собственности. Соответствующее постановление вступило в силу 2 мая 2017 года, с этой даты инструктаж по гражданской обороне при приеме на работу касается напрямую всех работодателей. Как правильно организовать его </w:t>
      </w:r>
      <w:proofErr w:type="gramStart"/>
      <w:r w:rsidRPr="00931432">
        <w:rPr>
          <w:rFonts w:ascii="Times New Roman" w:hAnsi="Times New Roman" w:cs="Times New Roman"/>
          <w:b/>
          <w:sz w:val="24"/>
          <w:szCs w:val="24"/>
        </w:rPr>
        <w:t>проведение</w:t>
      </w:r>
      <w:proofErr w:type="gramEnd"/>
      <w:r w:rsidRPr="00931432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931432">
        <w:rPr>
          <w:rFonts w:ascii="Times New Roman" w:hAnsi="Times New Roman" w:cs="Times New Roman"/>
          <w:b/>
          <w:sz w:val="24"/>
          <w:szCs w:val="24"/>
        </w:rPr>
        <w:t>какими</w:t>
      </w:r>
      <w:proofErr w:type="gramEnd"/>
      <w:r w:rsidRPr="00931432">
        <w:rPr>
          <w:rFonts w:ascii="Times New Roman" w:hAnsi="Times New Roman" w:cs="Times New Roman"/>
          <w:b/>
          <w:sz w:val="24"/>
          <w:szCs w:val="24"/>
        </w:rPr>
        <w:t xml:space="preserve"> документами это подтвердить?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31432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931432">
        <w:rPr>
          <w:rFonts w:ascii="Times New Roman" w:hAnsi="Times New Roman" w:cs="Times New Roman"/>
          <w:sz w:val="24"/>
          <w:szCs w:val="24"/>
        </w:rPr>
        <w:t xml:space="preserve"> пока еще не все специалисты по кадрам и руководители предприятий слышали о том, что со 2 мая 2017 года стал обязательным вводный инструктаж по гражданской обороне на предприятии (ГО) для всех граждан, которые устраиваются на работу. Соответствующее постановление </w:t>
      </w:r>
      <w:r w:rsidRPr="0093143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Правительства № 470 19 апреля 2017 г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>.</w:t>
      </w:r>
      <w:r w:rsidRPr="00931432">
        <w:rPr>
          <w:rFonts w:ascii="Times New Roman" w:hAnsi="Times New Roman" w:cs="Times New Roman"/>
          <w:sz w:val="24"/>
          <w:szCs w:val="24"/>
        </w:rPr>
        <w:t xml:space="preserve"> подписал премьер-министр Дмитрий Медведев. Это означает, что абсолютно все работодатели (и индивидуальные предприниматели не исключение) обязаны инструктировать своих сотрудников по нормам гражданской обороны. В связи с этим попробуем разобраться в проблеме детальнее и начнем с того, что собой представляет само понятие.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32">
        <w:rPr>
          <w:rFonts w:ascii="Times New Roman" w:hAnsi="Times New Roman" w:cs="Times New Roman"/>
          <w:b/>
          <w:sz w:val="24"/>
          <w:szCs w:val="24"/>
        </w:rPr>
        <w:t xml:space="preserve">Гражданская оборона </w:t>
      </w:r>
    </w:p>
    <w:p w:rsidR="00173EC4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432">
        <w:rPr>
          <w:rFonts w:ascii="Times New Roman" w:hAnsi="Times New Roman" w:cs="Times New Roman"/>
          <w:sz w:val="24"/>
          <w:szCs w:val="24"/>
        </w:rPr>
        <w:t xml:space="preserve">В России все вопросы ГО регулирует специальный </w:t>
      </w:r>
      <w:r w:rsidRPr="0093143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Федеральный закон от 12.02.1998 N 28-ФЗ (ред. от 30.12.2015) «О гражданской обороне»,</w:t>
      </w:r>
      <w:r w:rsidRPr="00931432">
        <w:rPr>
          <w:rFonts w:ascii="Times New Roman" w:hAnsi="Times New Roman" w:cs="Times New Roman"/>
          <w:sz w:val="24"/>
          <w:szCs w:val="24"/>
        </w:rPr>
        <w:t xml:space="preserve"> в котором и дано определение: </w:t>
      </w:r>
    </w:p>
    <w:p w:rsidR="00173EC4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31432">
        <w:rPr>
          <w:rFonts w:ascii="Times New Roman" w:hAnsi="Times New Roman" w:cs="Times New Roman"/>
          <w:sz w:val="24"/>
          <w:szCs w:val="24"/>
        </w:rPr>
        <w:t>Гражданская оборона —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14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931432">
        <w:rPr>
          <w:rFonts w:ascii="Times New Roman" w:hAnsi="Times New Roman" w:cs="Times New Roman"/>
          <w:sz w:val="24"/>
          <w:szCs w:val="24"/>
        </w:rPr>
        <w:t xml:space="preserve">Казалось бы, </w:t>
      </w:r>
      <w:proofErr w:type="gramStart"/>
      <w:r w:rsidRPr="00931432">
        <w:rPr>
          <w:rFonts w:ascii="Times New Roman" w:hAnsi="Times New Roman" w:cs="Times New Roman"/>
          <w:sz w:val="24"/>
          <w:szCs w:val="24"/>
        </w:rPr>
        <w:t>при чем</w:t>
      </w:r>
      <w:proofErr w:type="gramEnd"/>
      <w:r w:rsidRPr="00931432">
        <w:rPr>
          <w:rFonts w:ascii="Times New Roman" w:hAnsi="Times New Roman" w:cs="Times New Roman"/>
          <w:sz w:val="24"/>
          <w:szCs w:val="24"/>
        </w:rPr>
        <w:t xml:space="preserve"> здесь работодатели? Ведь все эти функции выполняет Министерство чрезвычайных ситуаций и его подразделения, включая инструктаж и обучение граждан. В связи с тем, что угроза возникновения различных ситуаций, когда от граждан потребуются специфические знания и умения, значительно возросла, чиновники решили, что самый лучший способ повысить </w:t>
      </w:r>
      <w:proofErr w:type="gramStart"/>
      <w:r w:rsidRPr="00931432">
        <w:rPr>
          <w:rFonts w:ascii="Times New Roman" w:hAnsi="Times New Roman" w:cs="Times New Roman"/>
          <w:sz w:val="24"/>
          <w:szCs w:val="24"/>
        </w:rPr>
        <w:t>массовую</w:t>
      </w:r>
      <w:proofErr w:type="gramEnd"/>
      <w:r w:rsidRPr="00931432">
        <w:rPr>
          <w:rFonts w:ascii="Times New Roman" w:hAnsi="Times New Roman" w:cs="Times New Roman"/>
          <w:sz w:val="24"/>
          <w:szCs w:val="24"/>
        </w:rPr>
        <w:t xml:space="preserve"> информировать населения — это обязать работодателей обучать всех трудоустроенных граждан. С этим связаны поправки в действующее </w:t>
      </w:r>
      <w:r w:rsidRPr="0093143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Положение об организации обучения населения в области гражданской обороны.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32">
        <w:rPr>
          <w:rFonts w:ascii="Times New Roman" w:hAnsi="Times New Roman" w:cs="Times New Roman"/>
          <w:b/>
          <w:sz w:val="24"/>
          <w:szCs w:val="24"/>
        </w:rPr>
        <w:t>Новые обязанности организаций и ИП: вводный инструктаж по гражданской обороне 2018</w:t>
      </w:r>
    </w:p>
    <w:p w:rsidR="00173EC4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31432">
        <w:rPr>
          <w:rFonts w:ascii="Times New Roman" w:hAnsi="Times New Roman" w:cs="Times New Roman"/>
          <w:sz w:val="24"/>
          <w:szCs w:val="24"/>
        </w:rPr>
        <w:t xml:space="preserve">Итак, начиная со 2 мая 2017 года абсолютно все организации всех форм собственности и типа управления обязаны: разработать специальные программы для проведения вводного инструктажа по гражданской обороне для всех сотрудников; проводить вводный инструктаж по гражданской обороне со всеми новыми работниками в течение первого месяца после трудоустройства; регулярно планировать и проводить учения и тренировки по гражданской обороне. </w:t>
      </w:r>
      <w:proofErr w:type="gramEnd"/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432">
        <w:rPr>
          <w:rFonts w:ascii="Times New Roman" w:hAnsi="Times New Roman" w:cs="Times New Roman"/>
          <w:sz w:val="24"/>
          <w:szCs w:val="24"/>
        </w:rPr>
        <w:lastRenderedPageBreak/>
        <w:t>В настоящее время обучение основам ГО провод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31432">
        <w:rPr>
          <w:rFonts w:ascii="Times New Roman" w:hAnsi="Times New Roman" w:cs="Times New Roman"/>
          <w:sz w:val="24"/>
          <w:szCs w:val="24"/>
        </w:rPr>
        <w:t xml:space="preserve">тся на основе </w:t>
      </w:r>
      <w:r w:rsidRPr="00931432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Примерных программ МЧС России (№ 2-4-87-36-14 от 28.11.2013)</w:t>
      </w:r>
      <w:r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, </w:t>
      </w:r>
      <w:r w:rsidRPr="00B60623">
        <w:rPr>
          <w:rFonts w:ascii="Times New Roman" w:hAnsi="Times New Roman" w:cs="Times New Roman"/>
          <w:sz w:val="24"/>
          <w:szCs w:val="24"/>
        </w:rPr>
        <w:t>в образовательных организациях имеющих лицензию на осуществлении образовательной деятельности по дополнительным профессиональным программам.</w:t>
      </w:r>
      <w:r w:rsidRPr="00931432">
        <w:rPr>
          <w:rFonts w:ascii="Times New Roman" w:hAnsi="Times New Roman" w:cs="Times New Roman"/>
          <w:sz w:val="24"/>
          <w:szCs w:val="24"/>
        </w:rPr>
        <w:t xml:space="preserve"> Если руководитель организации или любой уполномоченный им сотрудник </w:t>
      </w:r>
      <w:proofErr w:type="gramStart"/>
      <w:r w:rsidRPr="00931432">
        <w:rPr>
          <w:rFonts w:ascii="Times New Roman" w:hAnsi="Times New Roman" w:cs="Times New Roman"/>
          <w:sz w:val="24"/>
          <w:szCs w:val="24"/>
        </w:rPr>
        <w:t>закончит такие курсы</w:t>
      </w:r>
      <w:proofErr w:type="gramEnd"/>
      <w:r w:rsidRPr="00931432">
        <w:rPr>
          <w:rFonts w:ascii="Times New Roman" w:hAnsi="Times New Roman" w:cs="Times New Roman"/>
          <w:sz w:val="24"/>
          <w:szCs w:val="24"/>
        </w:rPr>
        <w:t>, он получит документы, дающие ему право на проведение инструктажа среди старых и новых сотрудников. Хотя проводить такое обучение должно само МЧС, оно до сих пор не утвердило соответствующий регламент</w:t>
      </w:r>
      <w:r>
        <w:rPr>
          <w:rFonts w:ascii="Times New Roman" w:hAnsi="Times New Roman" w:cs="Times New Roman"/>
          <w:sz w:val="24"/>
          <w:szCs w:val="24"/>
        </w:rPr>
        <w:t xml:space="preserve"> о спецшколах. Б</w:t>
      </w:r>
      <w:r w:rsidRPr="00931432">
        <w:rPr>
          <w:rFonts w:ascii="Times New Roman" w:hAnsi="Times New Roman" w:cs="Times New Roman"/>
          <w:sz w:val="24"/>
          <w:szCs w:val="24"/>
        </w:rPr>
        <w:t xml:space="preserve">олее того, появился проект постановления Правительства РФ, который отменяет обязательный инструктаж по ГО для всех сотрудников коммерческих организаций. Такую обязанность в МЧС предполагают сохранить только за теми компаниями, которые отнесены к категориям по ГО: это общественные учреждения и предприятия, обеспечивающие работу военно-промышленного комплекса. 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32">
        <w:rPr>
          <w:rFonts w:ascii="Times New Roman" w:hAnsi="Times New Roman" w:cs="Times New Roman"/>
          <w:b/>
          <w:sz w:val="24"/>
          <w:szCs w:val="24"/>
        </w:rPr>
        <w:t xml:space="preserve">Программа проведения вводного инструктажа по гражданской обороне 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432">
        <w:rPr>
          <w:rFonts w:ascii="Times New Roman" w:hAnsi="Times New Roman" w:cs="Times New Roman"/>
          <w:sz w:val="24"/>
          <w:szCs w:val="24"/>
        </w:rPr>
        <w:t xml:space="preserve">В пункте 5 </w:t>
      </w:r>
      <w:r w:rsidRPr="00B60623">
        <w:rPr>
          <w:rFonts w:ascii="Times New Roman" w:hAnsi="Times New Roman" w:cs="Times New Roman"/>
          <w:color w:val="8DB3E2" w:themeColor="text2" w:themeTint="66"/>
          <w:sz w:val="24"/>
          <w:szCs w:val="24"/>
        </w:rPr>
        <w:t>Положения об организации обучения населения в области ГО</w:t>
      </w:r>
      <w:r w:rsidRPr="00931432">
        <w:rPr>
          <w:rFonts w:ascii="Times New Roman" w:hAnsi="Times New Roman" w:cs="Times New Roman"/>
          <w:sz w:val="24"/>
          <w:szCs w:val="24"/>
        </w:rPr>
        <w:t xml:space="preserve"> сказано, что организации должны разработать программу проведения вводного инструктажа по ГО для всех своих работников, а также организовать его для новых сотрудников в течение первого месяца их работы. Никаких особых требований и нормативов по этому поводу пока не существует, кроме «</w:t>
      </w:r>
      <w:r w:rsidRPr="00B60623">
        <w:rPr>
          <w:rFonts w:ascii="Times New Roman" w:hAnsi="Times New Roman" w:cs="Times New Roman"/>
          <w:color w:val="8DB3E2" w:themeColor="text2" w:themeTint="66"/>
          <w:sz w:val="24"/>
          <w:szCs w:val="24"/>
        </w:rPr>
        <w:t>Примерной программы курсового обучения работающего населения в области гражданской обороны и защиты от чрезвычайных ситуаций», утвержденной МЧС России 22.02.2017 N 2-4-71-8-14</w:t>
      </w:r>
      <w:r w:rsidRPr="00931432">
        <w:rPr>
          <w:rFonts w:ascii="Times New Roman" w:hAnsi="Times New Roman" w:cs="Times New Roman"/>
          <w:sz w:val="24"/>
          <w:szCs w:val="24"/>
        </w:rPr>
        <w:t xml:space="preserve">. Из названия самого </w:t>
      </w:r>
      <w:proofErr w:type="gramStart"/>
      <w:r w:rsidRPr="00931432">
        <w:rPr>
          <w:rFonts w:ascii="Times New Roman" w:hAnsi="Times New Roman" w:cs="Times New Roman"/>
          <w:sz w:val="24"/>
          <w:szCs w:val="24"/>
        </w:rPr>
        <w:t>документа</w:t>
      </w:r>
      <w:proofErr w:type="gramEnd"/>
      <w:r w:rsidRPr="00931432">
        <w:rPr>
          <w:rFonts w:ascii="Times New Roman" w:hAnsi="Times New Roman" w:cs="Times New Roman"/>
          <w:sz w:val="24"/>
          <w:szCs w:val="24"/>
        </w:rPr>
        <w:t xml:space="preserve"> очевидно, что никаких жестких требований он не устанавливает, а лишь служит примером того, как это должно быть организовано на практике. Но его вполне можно взять за основу и использовать с доработками. Для начала программу, разработанную на основе рекомендаций МЧС, нужно утвердить приказом по организации о проведении вводного инструктажа по ГО и ЧС. Этот документ можно составить в произвольной форме. В нем нужно указать данные уполномоченного лица, на которое возлагаются новые обязанности, и того, кто будет контролировать соблюдение этих норм. Последняя роль обычно принадлежит директору организации. </w:t>
      </w:r>
      <w:r w:rsidRPr="00B60623">
        <w:rPr>
          <w:rFonts w:ascii="Times New Roman" w:hAnsi="Times New Roman" w:cs="Times New Roman"/>
          <w:b/>
          <w:color w:val="8DB3E2" w:themeColor="text2" w:themeTint="66"/>
          <w:sz w:val="24"/>
          <w:szCs w:val="24"/>
          <w:u w:val="single"/>
        </w:rPr>
        <w:t>Скачать примерный приказ</w:t>
      </w:r>
      <w:r w:rsidRPr="00931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432">
        <w:rPr>
          <w:rFonts w:ascii="Times New Roman" w:hAnsi="Times New Roman" w:cs="Times New Roman"/>
          <w:sz w:val="24"/>
          <w:szCs w:val="24"/>
        </w:rPr>
        <w:t xml:space="preserve">Кроме приказа необходимо обязательно утвердить еще два важных документа: саму программу ГО (о ней шла речь выше); журнал регистрации проведения инструктажа (в нем будут записи обо всех проведенных беседах с подписями инструктируемых лиц и самого инструктора). Последняя форма может быть совершенно произвольной. Как и во всяком журнале, в ней должны быть название организации, дата начала ведения и дата окончания, а также количество страниц. </w:t>
      </w:r>
    </w:p>
    <w:p w:rsidR="00173EC4" w:rsidRPr="00B60623" w:rsidRDefault="00173EC4" w:rsidP="00173EC4">
      <w:pPr>
        <w:ind w:firstLine="709"/>
        <w:jc w:val="both"/>
        <w:rPr>
          <w:rFonts w:ascii="Times New Roman" w:hAnsi="Times New Roman" w:cs="Times New Roman"/>
          <w:b/>
          <w:color w:val="8DB3E2" w:themeColor="text2" w:themeTint="66"/>
          <w:sz w:val="24"/>
          <w:szCs w:val="24"/>
          <w:u w:val="single"/>
        </w:rPr>
      </w:pPr>
      <w:r w:rsidRPr="00B60623">
        <w:rPr>
          <w:rFonts w:ascii="Times New Roman" w:hAnsi="Times New Roman" w:cs="Times New Roman"/>
          <w:b/>
          <w:color w:val="8DB3E2" w:themeColor="text2" w:themeTint="66"/>
          <w:sz w:val="24"/>
          <w:szCs w:val="24"/>
          <w:u w:val="single"/>
        </w:rPr>
        <w:t xml:space="preserve">Скачать  титульный лист журнала 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432">
        <w:rPr>
          <w:rFonts w:ascii="Times New Roman" w:hAnsi="Times New Roman" w:cs="Times New Roman"/>
          <w:sz w:val="24"/>
          <w:szCs w:val="24"/>
        </w:rPr>
        <w:t xml:space="preserve">Сами записи можно оформить в виде таблицы. Заполнять журнал можно от руки, порядок информации должен быть произвольным. Обязательным является только указание ФИО двух лиц: инструктора и работника, а также даты проведения инструктажа. </w:t>
      </w:r>
    </w:p>
    <w:p w:rsidR="00173EC4" w:rsidRPr="00B60623" w:rsidRDefault="00173EC4" w:rsidP="00173EC4">
      <w:pPr>
        <w:ind w:firstLine="709"/>
        <w:jc w:val="both"/>
        <w:rPr>
          <w:rFonts w:ascii="Times New Roman" w:hAnsi="Times New Roman" w:cs="Times New Roman"/>
          <w:b/>
          <w:color w:val="8DB3E2" w:themeColor="text2" w:themeTint="66"/>
          <w:sz w:val="24"/>
          <w:szCs w:val="24"/>
          <w:u w:val="single"/>
        </w:rPr>
      </w:pPr>
      <w:r w:rsidRPr="00B60623">
        <w:rPr>
          <w:rFonts w:ascii="Times New Roman" w:hAnsi="Times New Roman" w:cs="Times New Roman"/>
          <w:b/>
          <w:color w:val="8DB3E2" w:themeColor="text2" w:themeTint="66"/>
          <w:sz w:val="24"/>
          <w:szCs w:val="24"/>
          <w:u w:val="single"/>
        </w:rPr>
        <w:t xml:space="preserve">Скачать пример заполнения журнала </w:t>
      </w:r>
    </w:p>
    <w:p w:rsidR="00173EC4" w:rsidRPr="00931432" w:rsidRDefault="00173EC4" w:rsidP="00173EC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432">
        <w:rPr>
          <w:rFonts w:ascii="Times New Roman" w:hAnsi="Times New Roman" w:cs="Times New Roman"/>
          <w:sz w:val="24"/>
          <w:szCs w:val="24"/>
        </w:rPr>
        <w:lastRenderedPageBreak/>
        <w:t xml:space="preserve">В принципе, вот и весь вводный инструктаж по гражданской обороне для </w:t>
      </w:r>
      <w:proofErr w:type="gramStart"/>
      <w:r w:rsidRPr="00931432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931432">
        <w:rPr>
          <w:rFonts w:ascii="Times New Roman" w:hAnsi="Times New Roman" w:cs="Times New Roman"/>
          <w:sz w:val="24"/>
          <w:szCs w:val="24"/>
        </w:rPr>
        <w:t xml:space="preserve"> на работу, образец программы для которого можно </w:t>
      </w:r>
      <w:r w:rsidRPr="00B60623">
        <w:rPr>
          <w:rFonts w:ascii="Times New Roman" w:hAnsi="Times New Roman" w:cs="Times New Roman"/>
          <w:b/>
          <w:color w:val="8DB3E2" w:themeColor="text2" w:themeTint="66"/>
          <w:sz w:val="24"/>
          <w:szCs w:val="24"/>
          <w:u w:val="single"/>
        </w:rPr>
        <w:t>скачать</w:t>
      </w:r>
      <w:r w:rsidRPr="00931432">
        <w:rPr>
          <w:rFonts w:ascii="Times New Roman" w:hAnsi="Times New Roman" w:cs="Times New Roman"/>
          <w:sz w:val="24"/>
          <w:szCs w:val="24"/>
        </w:rPr>
        <w:t>. При этом всех старых работников также нужно обучить ГО в течение года. В первое время наказывать работодателей за погрешности в оформлении этого мероприятия никто не будет, а вот за неисполнение требований придется заплатить штраф. Поэтому лучше иметь документы наготове и не забывать проводить с сотрудниками соответствующие мероприятия. Кроме того, руководитель организации и специалист по охране труда обязательно должны сами посетить курсы по ГО и получить соответствующие документы. Только тогда они будут считаться квалифицированными инструкторами и к ним не возникнет вопросов со стороны надзорных органов.</w:t>
      </w:r>
    </w:p>
    <w:p w:rsidR="000B5BBE" w:rsidRPr="00173EC4" w:rsidRDefault="000B5BBE" w:rsidP="00173EC4"/>
    <w:sectPr w:rsidR="000B5BBE" w:rsidRPr="0017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EC4"/>
    <w:rsid w:val="000B5BBE"/>
    <w:rsid w:val="0017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3E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939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2018-05-07T09:10:00Z</dcterms:created>
  <dcterms:modified xsi:type="dcterms:W3CDTF">2018-05-07T09:17:00Z</dcterms:modified>
</cp:coreProperties>
</file>